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3114"/>
      </w:tblGrid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piecz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ęć plac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ówki medycznej</w:t>
            </w:r>
          </w:p>
        </w:tc>
      </w:tr>
    </w:tbl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łącznik nr 5 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 Regulaminu Organizacyjnego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Klubu Senior+ w Szczytnie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48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świadczenie lekarskie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2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 się o braku przeciwwskazań zdrowotnych do uczestnictwa </w:t>
      </w:r>
    </w:p>
    <w:p>
      <w:pPr>
        <w:spacing w:before="0" w:after="12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Pana / Pani ………………………………………………………………………………………….....</w:t>
      </w:r>
    </w:p>
    <w:p>
      <w:pPr>
        <w:spacing w:before="0" w:after="12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zamieszka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łego / zamieszkałej: </w:t>
      </w:r>
    </w:p>
    <w:p>
      <w:pPr>
        <w:spacing w:before="0" w:after="12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Szczytno, ul. ………………………………………………………………..…………………………</w:t>
      </w:r>
    </w:p>
    <w:p>
      <w:pPr>
        <w:spacing w:before="0" w:after="12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ęciach ruchowych (kinezyterapii) i sportowo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rekreacyjnych prowadzonych w Klubie Senior+ w Szczytnie </w:t>
      </w:r>
    </w:p>
    <w:p>
      <w:pPr>
        <w:spacing w:before="0" w:after="12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Szczytno, dnia ……………………….</w:t>
        <w:tab/>
        <w:tab/>
        <w:tab/>
        <w:t xml:space="preserve">……………………………………..</w:t>
      </w:r>
    </w:p>
    <w:p>
      <w:pPr>
        <w:spacing w:before="0" w:after="12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(podpis i piecz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ęć lekarza)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Wymóg przed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łożenia niniejszego zaświadczenia w Klubie Senior+ w Szczytnie wynika </w:t>
        <w:br/>
        <w:t xml:space="preserve">z przepis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Programu Wieloletniego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Senior+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na lata 2015-2020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stanowi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ącego załącznik do Uchwały Nr 157 Rady Ministr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 dnia 20 grudnia 2016 r. zmieniaj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ącej uchwałę w sprawie ustanowienia programu wieloletniego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Senior-WIGOR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na lata 2015-2020 (M.P. z 2016 r. poz. 1254).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